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926F54" w:rsidRDefault="001D1927" w:rsidP="008C44FA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733390">
        <w:rPr>
          <w:rFonts w:ascii="Arial Narrow" w:hAnsi="Arial Narrow" w:cs="Arial"/>
          <w:sz w:val="20"/>
          <w:szCs w:val="20"/>
        </w:rPr>
        <w:t xml:space="preserve"> </w:t>
      </w:r>
      <w:r w:rsidR="009D31B1">
        <w:rPr>
          <w:rFonts w:ascii="Arial Narrow" w:hAnsi="Arial Narrow" w:cs="Arial"/>
          <w:sz w:val="20"/>
          <w:szCs w:val="20"/>
        </w:rPr>
        <w:t>143/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9D31B1">
        <w:rPr>
          <w:rFonts w:ascii="Arial Narrow" w:hAnsi="Arial Narrow" w:cs="Arial"/>
          <w:sz w:val="20"/>
          <w:szCs w:val="20"/>
        </w:rPr>
        <w:t>9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Pr="00926F54" w:rsidRDefault="0073339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733390" w:rsidRDefault="00733390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>ento de licencia</w:t>
      </w:r>
      <w:r w:rsidR="00BE4DFF">
        <w:rPr>
          <w:rFonts w:ascii="Arial Narrow" w:hAnsi="Arial Narrow" w:cs="Arial"/>
          <w:b/>
          <w:sz w:val="20"/>
          <w:szCs w:val="20"/>
        </w:rPr>
        <w:t>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</w:t>
      </w:r>
      <w:r w:rsidR="009D31B1">
        <w:rPr>
          <w:rFonts w:ascii="Arial Narrow" w:hAnsi="Arial Narrow" w:cs="Arial"/>
          <w:b/>
          <w:sz w:val="20"/>
          <w:szCs w:val="20"/>
        </w:rPr>
        <w:t xml:space="preserve"> agosto</w:t>
      </w:r>
      <w:r w:rsidR="002F2ECA">
        <w:rPr>
          <w:rFonts w:ascii="Arial Narrow" w:hAnsi="Arial Narrow" w:cs="Arial"/>
          <w:b/>
          <w:sz w:val="20"/>
          <w:szCs w:val="20"/>
        </w:rPr>
        <w:t xml:space="preserve"> del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9D31B1" w:rsidRPr="00033168" w:rsidTr="007B59CA">
        <w:trPr>
          <w:trHeight w:val="193"/>
        </w:trPr>
        <w:tc>
          <w:tcPr>
            <w:tcW w:w="2654" w:type="dxa"/>
            <w:noWrap/>
          </w:tcPr>
          <w:p w:rsidR="009D31B1" w:rsidRPr="00033168" w:rsidRDefault="009D31B1" w:rsidP="006D7241">
            <w:pPr>
              <w:spacing w:line="240" w:lineRule="auto"/>
              <w:jc w:val="both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Gómez Hernández Araceli</w:t>
            </w:r>
          </w:p>
        </w:tc>
        <w:tc>
          <w:tcPr>
            <w:tcW w:w="1754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Economía Social</w:t>
            </w:r>
          </w:p>
        </w:tc>
        <w:tc>
          <w:tcPr>
            <w:tcW w:w="2127" w:type="dxa"/>
            <w:noWrap/>
          </w:tcPr>
          <w:p w:rsidR="009D31B1" w:rsidRPr="00033168" w:rsidRDefault="009D31B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8080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1206"/>
      </w:tblGrid>
      <w:tr w:rsidR="00855B05" w:rsidRPr="00033168" w:rsidTr="00855B05">
        <w:trPr>
          <w:trHeight w:val="193"/>
        </w:trPr>
        <w:tc>
          <w:tcPr>
            <w:tcW w:w="26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1174" w:type="dxa"/>
          </w:tcPr>
          <w:p w:rsidR="00855B05" w:rsidRPr="00033168" w:rsidRDefault="00855B0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fecha</w:t>
            </w:r>
          </w:p>
        </w:tc>
      </w:tr>
      <w:tr w:rsidR="00993E36" w:rsidRPr="00033168" w:rsidTr="00855B05">
        <w:trPr>
          <w:trHeight w:val="518"/>
        </w:trPr>
        <w:tc>
          <w:tcPr>
            <w:tcW w:w="2654" w:type="dxa"/>
            <w:noWrap/>
          </w:tcPr>
          <w:p w:rsidR="00993E36" w:rsidRPr="00993E36" w:rsidRDefault="00993E36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Ma. Mag</w:t>
            </w:r>
            <w:r w:rsidRPr="00993E36">
              <w:rPr>
                <w:rFonts w:ascii="Arial" w:hAnsi="Arial" w:cs="Arial"/>
              </w:rPr>
              <w:t xml:space="preserve">dalena </w:t>
            </w:r>
            <w:proofErr w:type="spellStart"/>
            <w:r w:rsidRPr="00993E36">
              <w:rPr>
                <w:rFonts w:ascii="Arial" w:hAnsi="Arial" w:cs="Arial"/>
              </w:rPr>
              <w:t>Pelestor</w:t>
            </w:r>
            <w:proofErr w:type="spellEnd"/>
            <w:r w:rsidRPr="00993E36">
              <w:rPr>
                <w:rFonts w:ascii="Arial" w:hAnsi="Arial" w:cs="Arial"/>
              </w:rPr>
              <w:t xml:space="preserve"> Jiménez</w:t>
            </w:r>
          </w:p>
        </w:tc>
        <w:tc>
          <w:tcPr>
            <w:tcW w:w="1754" w:type="dxa"/>
            <w:noWrap/>
          </w:tcPr>
          <w:p w:rsidR="00993E36" w:rsidRPr="00733390" w:rsidRDefault="00993E36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993E36" w:rsidRPr="00733390" w:rsidRDefault="00993E36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Medio Ambiente</w:t>
            </w:r>
          </w:p>
        </w:tc>
        <w:tc>
          <w:tcPr>
            <w:tcW w:w="1174" w:type="dxa"/>
          </w:tcPr>
          <w:p w:rsidR="00993E36" w:rsidRPr="00733390" w:rsidRDefault="00993E36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 de agosto al 30 de septiembre</w:t>
            </w:r>
          </w:p>
        </w:tc>
      </w:tr>
      <w:tr w:rsidR="00733390" w:rsidRPr="00033168" w:rsidTr="00855B05">
        <w:trPr>
          <w:trHeight w:val="518"/>
        </w:trPr>
        <w:tc>
          <w:tcPr>
            <w:tcW w:w="26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C. Ana María Zaragoza Herrera</w:t>
            </w:r>
          </w:p>
        </w:tc>
        <w:tc>
          <w:tcPr>
            <w:tcW w:w="1754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33390" w:rsidRPr="00733390" w:rsidRDefault="00733390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  <w:bookmarkStart w:id="0" w:name="_GoBack"/>
            <w:bookmarkEnd w:id="0"/>
          </w:p>
        </w:tc>
        <w:tc>
          <w:tcPr>
            <w:tcW w:w="1174" w:type="dxa"/>
          </w:tcPr>
          <w:p w:rsidR="00733390" w:rsidRPr="00733390" w:rsidRDefault="00733390" w:rsidP="00C024AB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33390">
              <w:rPr>
                <w:rFonts w:ascii="Arial" w:hAnsi="Arial" w:cs="Arial"/>
                <w:sz w:val="20"/>
                <w:szCs w:val="20"/>
              </w:rPr>
              <w:t>17 de junio al 31 de Agosto</w:t>
            </w:r>
          </w:p>
        </w:tc>
      </w:tr>
      <w:tr w:rsidR="00C024AB" w:rsidRPr="00033168" w:rsidTr="00855B05">
        <w:trPr>
          <w:trHeight w:val="518"/>
        </w:trPr>
        <w:tc>
          <w:tcPr>
            <w:tcW w:w="26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733390">
              <w:rPr>
                <w:rFonts w:ascii="Arial Narrow" w:hAnsi="Arial Narrow" w:cs="Arial"/>
                <w:sz w:val="20"/>
                <w:szCs w:val="20"/>
              </w:rPr>
              <w:t>Guadalupe De Monserrat Barajas Franco</w:t>
            </w:r>
          </w:p>
        </w:tc>
        <w:tc>
          <w:tcPr>
            <w:tcW w:w="1754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Registro Civil no. 2</w:t>
            </w:r>
          </w:p>
        </w:tc>
        <w:tc>
          <w:tcPr>
            <w:tcW w:w="2498" w:type="dxa"/>
            <w:noWrap/>
          </w:tcPr>
          <w:p w:rsidR="00C024AB" w:rsidRPr="00733390" w:rsidRDefault="00C024AB" w:rsidP="00C024AB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Atequiza</w:t>
            </w:r>
            <w:proofErr w:type="spellEnd"/>
          </w:p>
        </w:tc>
        <w:tc>
          <w:tcPr>
            <w:tcW w:w="1174" w:type="dxa"/>
          </w:tcPr>
          <w:p w:rsidR="00C024AB" w:rsidRPr="00733390" w:rsidRDefault="00C024AB" w:rsidP="009D31B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16 de 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agosto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al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30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</w:t>
            </w:r>
            <w:r w:rsidR="009D31B1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septiembre de </w:t>
            </w:r>
            <w:r w:rsidRPr="0073339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2024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733390" w:rsidRDefault="00733390" w:rsidP="00557D6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733390" w:rsidRDefault="00733390" w:rsidP="00232A9D">
      <w:pPr>
        <w:pStyle w:val="Sinespaciado"/>
        <w:rPr>
          <w:rFonts w:ascii="Arial Narrow" w:hAnsi="Arial Narrow" w:cs="Arial"/>
          <w:lang w:val="es-ES" w:eastAsia="es-ES"/>
        </w:rPr>
      </w:pPr>
    </w:p>
    <w:p w:rsidR="00733390" w:rsidRDefault="00733390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926F54" w:rsidRDefault="00462EB6" w:rsidP="002F2ECA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2F2ECA" w:rsidRDefault="002F2ECA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3574C4" w:rsidRPr="002F2ECA" w:rsidRDefault="00462EB6" w:rsidP="002F2ECA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2F2ECA">
        <w:rPr>
          <w:rFonts w:ascii="Arial Narrow" w:hAnsi="Arial Narrow" w:cs="Arial"/>
          <w:lang w:val="es-ES" w:eastAsia="es-ES"/>
        </w:rPr>
        <w:t>los</w:t>
      </w:r>
      <w:r w:rsidR="003B2BF7" w:rsidRPr="00033168">
        <w:rPr>
          <w:rFonts w:ascii="Arial Narrow" w:hAnsi="Arial Narrow" w:cs="Arial"/>
          <w:lang w:val="es-ES" w:eastAsia="es-ES"/>
        </w:rPr>
        <w:t xml:space="preserve"> Membrillos, </w:t>
      </w:r>
      <w:r w:rsidR="00733390" w:rsidRPr="00033168">
        <w:rPr>
          <w:rFonts w:ascii="Arial Narrow" w:hAnsi="Arial Narrow" w:cs="Arial"/>
          <w:lang w:val="es-ES" w:eastAsia="es-ES"/>
        </w:rPr>
        <w:t>Jalisco,</w:t>
      </w:r>
      <w:r w:rsidR="009D31B1">
        <w:rPr>
          <w:rFonts w:ascii="Arial Narrow" w:hAnsi="Arial Narrow" w:cs="Arial"/>
          <w:lang w:val="es-ES" w:eastAsia="es-ES"/>
        </w:rPr>
        <w:t xml:space="preserve"> </w:t>
      </w:r>
      <w:proofErr w:type="gramStart"/>
      <w:r w:rsidR="009D31B1">
        <w:rPr>
          <w:rFonts w:ascii="Arial Narrow" w:hAnsi="Arial Narrow" w:cs="Arial"/>
          <w:lang w:val="es-ES" w:eastAsia="es-ES"/>
        </w:rPr>
        <w:t>Septiembre  02</w:t>
      </w:r>
      <w:proofErr w:type="gramEnd"/>
      <w:r w:rsidR="009D31B1">
        <w:rPr>
          <w:rFonts w:ascii="Arial Narrow" w:hAnsi="Arial Narrow" w:cs="Arial"/>
          <w:lang w:val="es-ES" w:eastAsia="es-ES"/>
        </w:rPr>
        <w:t xml:space="preserve"> </w:t>
      </w:r>
      <w:r w:rsidR="002F2ECA">
        <w:rPr>
          <w:rFonts w:ascii="Arial Narrow" w:hAnsi="Arial Narrow" w:cs="Arial"/>
          <w:lang w:val="es-ES" w:eastAsia="es-ES"/>
        </w:rPr>
        <w:t>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2F2ECA">
        <w:rPr>
          <w:rFonts w:ascii="Arial Narrow" w:hAnsi="Arial Narrow" w:cs="Arial"/>
          <w:lang w:val="es-ES" w:eastAsia="es-ES"/>
        </w:rPr>
        <w:t>4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DE4142" w:rsidRDefault="00DE4142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926F54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BE4DFF" w:rsidRPr="00033168" w:rsidRDefault="00BE4DFF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F52EA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D0E23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161</cp:revision>
  <cp:lastPrinted>2024-09-04T17:11:00Z</cp:lastPrinted>
  <dcterms:created xsi:type="dcterms:W3CDTF">2020-02-26T16:03:00Z</dcterms:created>
  <dcterms:modified xsi:type="dcterms:W3CDTF">2024-09-04T17:11:00Z</dcterms:modified>
</cp:coreProperties>
</file>